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FF" w:rsidRDefault="004A26FF"/>
    <w:p w:rsidR="00C3626E" w:rsidRDefault="00C3626E"/>
    <w:p w:rsidR="004D0A31" w:rsidRPr="00E6799B" w:rsidRDefault="004D0A31" w:rsidP="004D0A31">
      <w:pPr>
        <w:jc w:val="center"/>
        <w:rPr>
          <w:sz w:val="32"/>
        </w:rPr>
      </w:pPr>
      <w:r w:rsidRPr="00D06ACA">
        <w:rPr>
          <w:rFonts w:ascii="Verdana" w:eastAsia="Verdana" w:hAnsi="Verdana" w:cs="Verdana"/>
          <w:sz w:val="28"/>
        </w:rPr>
        <w:t>H.  AYUNTAMIENTO CONSTITUCIONAL DE IXTLAHUACAN DEL RIO, JALISCO (2018-2021)</w:t>
      </w:r>
    </w:p>
    <w:p w:rsidR="004D0A31" w:rsidRDefault="004D0A31" w:rsidP="004D0A31">
      <w:pPr>
        <w:spacing w:after="13" w:line="228" w:lineRule="auto"/>
        <w:ind w:left="142" w:right="-15"/>
        <w:jc w:val="center"/>
      </w:pPr>
    </w:p>
    <w:p w:rsidR="004D0A31" w:rsidRDefault="004D0A31" w:rsidP="004D0A31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:rsidR="004D0A31" w:rsidRDefault="004D0A31" w:rsidP="004D0A31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4D0A31" w:rsidTr="00D42F00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0A31" w:rsidRDefault="004D0A31" w:rsidP="00D42F00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TARJETA DE RESGUARDO </w:t>
            </w:r>
          </w:p>
        </w:tc>
      </w:tr>
    </w:tbl>
    <w:p w:rsidR="004D0A31" w:rsidRDefault="004D0A31" w:rsidP="004D0A31">
      <w:pPr>
        <w:spacing w:after="42" w:line="240" w:lineRule="auto"/>
      </w:pPr>
      <w:r>
        <w:rPr>
          <w:rFonts w:ascii="Verdana" w:eastAsia="Verdana" w:hAnsi="Verdana" w:cs="Verdana"/>
          <w:sz w:val="16"/>
        </w:rPr>
        <w:t xml:space="preserve"> </w:t>
      </w:r>
    </w:p>
    <w:p w:rsidR="004D0A31" w:rsidRPr="006F2F15" w:rsidRDefault="004D0A31" w:rsidP="004D0A31">
      <w:pPr>
        <w:spacing w:after="37" w:line="247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  <w:r w:rsidR="002D5DAD">
        <w:rPr>
          <w:rFonts w:ascii="Verdana" w:eastAsia="Verdana" w:hAnsi="Verdana" w:cs="Verdana"/>
          <w:sz w:val="24"/>
        </w:rPr>
        <w:t xml:space="preserve">                    NOMBRE DEL RESGUARDANTE:</w:t>
      </w:r>
      <w:r w:rsidR="002D5DAD" w:rsidRPr="006F2F15">
        <w:rPr>
          <w:rFonts w:ascii="Verdana" w:eastAsia="Verdana" w:hAnsi="Verdana" w:cs="Verdana"/>
          <w:sz w:val="24"/>
        </w:rPr>
        <w:t xml:space="preserve"> ING</w:t>
      </w:r>
      <w:r w:rsidR="002D5DAD">
        <w:rPr>
          <w:rFonts w:ascii="Verdana" w:eastAsia="Verdana" w:hAnsi="Verdana" w:cs="Verdana"/>
          <w:sz w:val="24"/>
        </w:rPr>
        <w:t xml:space="preserve">. </w:t>
      </w:r>
      <w:r w:rsidR="002D5DAD" w:rsidRPr="006F2F15">
        <w:rPr>
          <w:rFonts w:ascii="Verdana" w:eastAsia="Verdana" w:hAnsi="Verdana" w:cs="Verdana"/>
          <w:sz w:val="24"/>
        </w:rPr>
        <w:t>SAUL</w:t>
      </w:r>
      <w:r w:rsidR="002D5DAD">
        <w:rPr>
          <w:rFonts w:ascii="Verdana" w:eastAsia="Verdana" w:hAnsi="Verdana" w:cs="Verdana"/>
          <w:sz w:val="24"/>
        </w:rPr>
        <w:t xml:space="preserve"> FERNANDO </w:t>
      </w:r>
      <w:r w:rsidR="001D3F36">
        <w:rPr>
          <w:rFonts w:ascii="Verdana" w:eastAsia="Verdana" w:hAnsi="Verdana" w:cs="Verdana"/>
          <w:sz w:val="24"/>
        </w:rPr>
        <w:t>GONZÁLEZ</w:t>
      </w:r>
      <w:r w:rsidR="002D5DAD">
        <w:rPr>
          <w:rFonts w:ascii="Verdana" w:eastAsia="Verdana" w:hAnsi="Verdana" w:cs="Verdana"/>
          <w:sz w:val="24"/>
        </w:rPr>
        <w:t xml:space="preserve"> </w:t>
      </w:r>
      <w:r w:rsidR="001D3F36">
        <w:rPr>
          <w:rFonts w:ascii="Verdana" w:eastAsia="Verdana" w:hAnsi="Verdana" w:cs="Verdana"/>
          <w:sz w:val="24"/>
        </w:rPr>
        <w:t>MARTÍNEZ</w:t>
      </w:r>
      <w:bookmarkStart w:id="0" w:name="_GoBack"/>
      <w:bookmarkEnd w:id="0"/>
      <w:r w:rsidR="002D5DAD">
        <w:rPr>
          <w:rFonts w:ascii="Verdana" w:eastAsia="Verdana" w:hAnsi="Verdana" w:cs="Verdana"/>
          <w:sz w:val="24"/>
        </w:rPr>
        <w:t xml:space="preserve">        </w:t>
      </w:r>
      <w:r w:rsidRPr="006F2F15">
        <w:rPr>
          <w:rFonts w:ascii="Verdana" w:eastAsia="Verdana" w:hAnsi="Verdana" w:cs="Verdana"/>
          <w:sz w:val="24"/>
        </w:rPr>
        <w:t xml:space="preserve">FECHA: </w:t>
      </w:r>
      <w:r w:rsidR="005E1E9C">
        <w:rPr>
          <w:rFonts w:ascii="Verdana" w:eastAsia="Verdana" w:hAnsi="Verdana" w:cs="Verdana"/>
          <w:sz w:val="24"/>
        </w:rPr>
        <w:t>30</w:t>
      </w:r>
      <w:r w:rsidRPr="006F2F15">
        <w:rPr>
          <w:rFonts w:ascii="Verdana" w:eastAsia="Verdana" w:hAnsi="Verdana" w:cs="Verdana"/>
          <w:sz w:val="24"/>
        </w:rPr>
        <w:t xml:space="preserve"> DE </w:t>
      </w:r>
      <w:r w:rsidR="005E1E9C">
        <w:rPr>
          <w:rFonts w:ascii="Verdana" w:eastAsia="Verdana" w:hAnsi="Verdana" w:cs="Verdana"/>
          <w:sz w:val="24"/>
        </w:rPr>
        <w:t>JUNIO</w:t>
      </w:r>
      <w:r w:rsidRPr="006F2F15">
        <w:rPr>
          <w:rFonts w:ascii="Verdana" w:eastAsia="Verdana" w:hAnsi="Verdana" w:cs="Verdana"/>
          <w:sz w:val="24"/>
        </w:rPr>
        <w:t xml:space="preserve"> 20</w:t>
      </w:r>
      <w:r w:rsidR="005E1E9C">
        <w:rPr>
          <w:rFonts w:ascii="Verdana" w:eastAsia="Verdana" w:hAnsi="Verdana" w:cs="Verdana"/>
          <w:sz w:val="24"/>
        </w:rPr>
        <w:t>20</w:t>
      </w:r>
    </w:p>
    <w:p w:rsidR="004D0A31" w:rsidRPr="006F2F15" w:rsidRDefault="004D0A31" w:rsidP="004D0A31">
      <w:pPr>
        <w:spacing w:after="37" w:line="247" w:lineRule="auto"/>
        <w:rPr>
          <w:rFonts w:ascii="Verdana" w:eastAsia="Verdana" w:hAnsi="Verdana" w:cs="Verdana"/>
          <w:sz w:val="24"/>
        </w:rPr>
      </w:pPr>
      <w:r w:rsidRPr="006F2F15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                                                                  </w:t>
      </w:r>
      <w:r w:rsidRPr="006F2F15">
        <w:rPr>
          <w:rFonts w:ascii="Verdana" w:eastAsia="Verdana" w:hAnsi="Verdana" w:cs="Verdana"/>
          <w:sz w:val="24"/>
        </w:rPr>
        <w:t xml:space="preserve">  </w:t>
      </w:r>
    </w:p>
    <w:p w:rsidR="004D0A31" w:rsidRPr="006F2F15" w:rsidRDefault="002D5DAD" w:rsidP="002D5DAD">
      <w:pPr>
        <w:spacing w:after="25" w:line="254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         </w:t>
      </w:r>
      <w:r w:rsidR="009E4EE6">
        <w:rPr>
          <w:rFonts w:ascii="Verdana" w:eastAsia="Verdana" w:hAnsi="Verdana" w:cs="Verdana"/>
          <w:sz w:val="24"/>
        </w:rPr>
        <w:t xml:space="preserve">  </w:t>
      </w:r>
      <w:r w:rsidR="004D0A31">
        <w:rPr>
          <w:rFonts w:ascii="Verdana" w:eastAsia="Verdana" w:hAnsi="Verdana" w:cs="Verdana"/>
          <w:sz w:val="24"/>
        </w:rPr>
        <w:t xml:space="preserve"> </w:t>
      </w:r>
      <w:r w:rsidR="004D0A31" w:rsidRPr="006F2F15">
        <w:rPr>
          <w:rFonts w:ascii="Verdana" w:eastAsia="Verdana" w:hAnsi="Verdana" w:cs="Verdana"/>
          <w:sz w:val="24"/>
        </w:rPr>
        <w:t xml:space="preserve">PUESTO: JEFE DE </w:t>
      </w:r>
      <w:r>
        <w:rPr>
          <w:rFonts w:ascii="Verdana" w:eastAsia="Verdana" w:hAnsi="Verdana" w:cs="Verdana"/>
          <w:sz w:val="24"/>
        </w:rPr>
        <w:t>ALUMBRADO PUBLICO</w:t>
      </w:r>
      <w:r w:rsidR="004D0A31" w:rsidRPr="006F2F15">
        <w:rPr>
          <w:rFonts w:ascii="Verdana" w:eastAsia="Verdana" w:hAnsi="Verdana" w:cs="Verdana"/>
          <w:sz w:val="24"/>
        </w:rPr>
        <w:t xml:space="preserve">     DEPENDENCIA: H. AYUNTAMIENTO DE IXTLAHUACAN DEL RIO, JALISCO                                         </w:t>
      </w:r>
    </w:p>
    <w:p w:rsidR="004D0A31" w:rsidRDefault="004D0A31" w:rsidP="004D0A31">
      <w:pPr>
        <w:spacing w:after="41" w:line="240" w:lineRule="auto"/>
      </w:pPr>
    </w:p>
    <w:p w:rsidR="004D0A31" w:rsidRDefault="004D0A31" w:rsidP="004D0A31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BIENES ASIGNADOS</w:t>
      </w:r>
    </w:p>
    <w:tbl>
      <w:tblPr>
        <w:tblStyle w:val="Tablaconcuadrcula"/>
        <w:tblW w:w="15855" w:type="dxa"/>
        <w:tblInd w:w="269" w:type="dxa"/>
        <w:tblLook w:val="04A0" w:firstRow="1" w:lastRow="0" w:firstColumn="1" w:lastColumn="0" w:noHBand="0" w:noVBand="1"/>
      </w:tblPr>
      <w:tblGrid>
        <w:gridCol w:w="1422"/>
        <w:gridCol w:w="6951"/>
        <w:gridCol w:w="1701"/>
        <w:gridCol w:w="1843"/>
        <w:gridCol w:w="2693"/>
        <w:gridCol w:w="1245"/>
      </w:tblGrid>
      <w:tr w:rsidR="00F87110" w:rsidTr="00F87110">
        <w:tc>
          <w:tcPr>
            <w:tcW w:w="1422" w:type="dxa"/>
          </w:tcPr>
          <w:p w:rsidR="004D0A31" w:rsidRPr="00F87110" w:rsidRDefault="004D0A31" w:rsidP="00D42F00">
            <w:pPr>
              <w:spacing w:after="12"/>
              <w:jc w:val="center"/>
              <w:rPr>
                <w:b/>
              </w:rPr>
            </w:pPr>
            <w:r w:rsidRPr="00F87110">
              <w:rPr>
                <w:b/>
              </w:rPr>
              <w:t>NUMERO DE INVENTARIO</w:t>
            </w:r>
          </w:p>
        </w:tc>
        <w:tc>
          <w:tcPr>
            <w:tcW w:w="6951" w:type="dxa"/>
          </w:tcPr>
          <w:p w:rsidR="004D0A31" w:rsidRPr="00F87110" w:rsidRDefault="004D0A31" w:rsidP="00D42F00">
            <w:pPr>
              <w:spacing w:after="12"/>
              <w:jc w:val="center"/>
              <w:rPr>
                <w:b/>
              </w:rPr>
            </w:pPr>
            <w:r w:rsidRPr="00F87110">
              <w:rPr>
                <w:b/>
              </w:rPr>
              <w:t>DESCRIPCION</w:t>
            </w:r>
          </w:p>
        </w:tc>
        <w:tc>
          <w:tcPr>
            <w:tcW w:w="1701" w:type="dxa"/>
          </w:tcPr>
          <w:p w:rsidR="004D0A31" w:rsidRPr="00F87110" w:rsidRDefault="004D0A31" w:rsidP="00D42F00">
            <w:pPr>
              <w:spacing w:after="12"/>
              <w:jc w:val="center"/>
              <w:rPr>
                <w:b/>
              </w:rPr>
            </w:pPr>
            <w:r w:rsidRPr="00F87110">
              <w:rPr>
                <w:b/>
              </w:rPr>
              <w:t xml:space="preserve">NUMERO DE SERIE </w:t>
            </w:r>
          </w:p>
        </w:tc>
        <w:tc>
          <w:tcPr>
            <w:tcW w:w="1843" w:type="dxa"/>
          </w:tcPr>
          <w:p w:rsidR="004D0A31" w:rsidRPr="00F87110" w:rsidRDefault="004D0A31" w:rsidP="00D42F00">
            <w:pPr>
              <w:spacing w:after="12"/>
              <w:jc w:val="center"/>
              <w:rPr>
                <w:b/>
              </w:rPr>
            </w:pPr>
            <w:r w:rsidRPr="00F87110">
              <w:rPr>
                <w:b/>
              </w:rPr>
              <w:t>CONDICION  FISICA ACTUAL</w:t>
            </w:r>
          </w:p>
        </w:tc>
        <w:tc>
          <w:tcPr>
            <w:tcW w:w="2693" w:type="dxa"/>
          </w:tcPr>
          <w:p w:rsidR="004D0A31" w:rsidRPr="00F87110" w:rsidRDefault="004D0A31" w:rsidP="00D42F00">
            <w:pPr>
              <w:spacing w:after="12"/>
              <w:jc w:val="center"/>
              <w:rPr>
                <w:b/>
              </w:rPr>
            </w:pPr>
            <w:r w:rsidRPr="00F87110">
              <w:rPr>
                <w:b/>
              </w:rPr>
              <w:t>OBSERVACIONES</w:t>
            </w:r>
          </w:p>
        </w:tc>
        <w:tc>
          <w:tcPr>
            <w:tcW w:w="1245" w:type="dxa"/>
            <w:shd w:val="clear" w:color="auto" w:fill="auto"/>
          </w:tcPr>
          <w:p w:rsidR="00F87110" w:rsidRPr="00F87110" w:rsidRDefault="00F87110">
            <w:pPr>
              <w:spacing w:after="160" w:line="259" w:lineRule="auto"/>
              <w:rPr>
                <w:b/>
              </w:rPr>
            </w:pPr>
            <w:r w:rsidRPr="00F87110">
              <w:rPr>
                <w:b/>
              </w:rPr>
              <w:t>VALOR</w:t>
            </w:r>
          </w:p>
        </w:tc>
      </w:tr>
      <w:tr w:rsidR="00F87110" w:rsidTr="00F87110">
        <w:tc>
          <w:tcPr>
            <w:tcW w:w="1422" w:type="dxa"/>
          </w:tcPr>
          <w:p w:rsidR="00074353" w:rsidRDefault="00074353" w:rsidP="00074353">
            <w:pPr>
              <w:spacing w:after="12"/>
              <w:jc w:val="center"/>
            </w:pPr>
            <w:r>
              <w:t>01</w:t>
            </w:r>
          </w:p>
        </w:tc>
        <w:tc>
          <w:tcPr>
            <w:tcW w:w="6951" w:type="dxa"/>
          </w:tcPr>
          <w:p w:rsidR="00074353" w:rsidRDefault="00074353" w:rsidP="00074353">
            <w:pPr>
              <w:spacing w:after="12"/>
            </w:pPr>
            <w:r>
              <w:t>Sillón  ejecutivo en color tinto</w:t>
            </w:r>
          </w:p>
        </w:tc>
        <w:tc>
          <w:tcPr>
            <w:tcW w:w="1701" w:type="dxa"/>
          </w:tcPr>
          <w:p w:rsidR="00074353" w:rsidRDefault="00074353" w:rsidP="00074353">
            <w:pPr>
              <w:spacing w:after="12"/>
              <w:jc w:val="center"/>
            </w:pPr>
          </w:p>
        </w:tc>
        <w:tc>
          <w:tcPr>
            <w:tcW w:w="1843" w:type="dxa"/>
          </w:tcPr>
          <w:p w:rsidR="00074353" w:rsidRDefault="00074353" w:rsidP="00074353">
            <w:pPr>
              <w:spacing w:after="12"/>
            </w:pPr>
            <w:r>
              <w:t xml:space="preserve">         malo</w:t>
            </w:r>
          </w:p>
        </w:tc>
        <w:tc>
          <w:tcPr>
            <w:tcW w:w="2693" w:type="dxa"/>
          </w:tcPr>
          <w:p w:rsidR="00074353" w:rsidRDefault="00074353" w:rsidP="00074353">
            <w:pPr>
              <w:spacing w:after="12"/>
            </w:pPr>
            <w:r>
              <w:t xml:space="preserve">                 Tapicería rota</w:t>
            </w:r>
          </w:p>
        </w:tc>
        <w:tc>
          <w:tcPr>
            <w:tcW w:w="1245" w:type="dxa"/>
            <w:shd w:val="clear" w:color="auto" w:fill="auto"/>
          </w:tcPr>
          <w:p w:rsidR="00F87110" w:rsidRDefault="0074380F">
            <w:pPr>
              <w:spacing w:after="160" w:line="259" w:lineRule="auto"/>
            </w:pPr>
            <w:r>
              <w:t>$1500</w:t>
            </w:r>
          </w:p>
        </w:tc>
      </w:tr>
      <w:tr w:rsidR="00F87110" w:rsidTr="00F87110">
        <w:tc>
          <w:tcPr>
            <w:tcW w:w="1422" w:type="dxa"/>
          </w:tcPr>
          <w:p w:rsidR="00074353" w:rsidRDefault="00074353" w:rsidP="00074353">
            <w:pPr>
              <w:spacing w:after="12"/>
              <w:jc w:val="center"/>
            </w:pPr>
            <w:r>
              <w:t>02</w:t>
            </w:r>
          </w:p>
        </w:tc>
        <w:tc>
          <w:tcPr>
            <w:tcW w:w="6951" w:type="dxa"/>
          </w:tcPr>
          <w:p w:rsidR="00074353" w:rsidRDefault="00074353" w:rsidP="00074353">
            <w:pPr>
              <w:spacing w:after="12"/>
            </w:pPr>
            <w:r>
              <w:t xml:space="preserve">Mesa base de computadora en tubular negro con melanina blanco </w:t>
            </w:r>
          </w:p>
        </w:tc>
        <w:tc>
          <w:tcPr>
            <w:tcW w:w="1701" w:type="dxa"/>
          </w:tcPr>
          <w:p w:rsidR="00074353" w:rsidRDefault="00074353" w:rsidP="00074353">
            <w:pPr>
              <w:spacing w:after="12"/>
              <w:jc w:val="center"/>
            </w:pPr>
          </w:p>
        </w:tc>
        <w:tc>
          <w:tcPr>
            <w:tcW w:w="1843" w:type="dxa"/>
          </w:tcPr>
          <w:p w:rsidR="00074353" w:rsidRDefault="00074353" w:rsidP="00074353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693" w:type="dxa"/>
          </w:tcPr>
          <w:p w:rsidR="00074353" w:rsidRDefault="00074353" w:rsidP="00074353">
            <w:pPr>
              <w:spacing w:after="12"/>
              <w:jc w:val="center"/>
            </w:pPr>
          </w:p>
        </w:tc>
        <w:tc>
          <w:tcPr>
            <w:tcW w:w="1245" w:type="dxa"/>
            <w:shd w:val="clear" w:color="auto" w:fill="auto"/>
          </w:tcPr>
          <w:p w:rsidR="00F87110" w:rsidRDefault="0074380F">
            <w:pPr>
              <w:spacing w:after="160" w:line="259" w:lineRule="auto"/>
            </w:pPr>
            <w:r>
              <w:t>$500</w:t>
            </w:r>
          </w:p>
        </w:tc>
      </w:tr>
      <w:tr w:rsidR="00F87110" w:rsidTr="00F87110">
        <w:tc>
          <w:tcPr>
            <w:tcW w:w="1422" w:type="dxa"/>
          </w:tcPr>
          <w:p w:rsidR="00074353" w:rsidRDefault="00074353" w:rsidP="00074353">
            <w:pPr>
              <w:spacing w:after="12"/>
              <w:jc w:val="center"/>
            </w:pPr>
            <w:r>
              <w:t>03</w:t>
            </w:r>
          </w:p>
        </w:tc>
        <w:tc>
          <w:tcPr>
            <w:tcW w:w="6951" w:type="dxa"/>
          </w:tcPr>
          <w:p w:rsidR="00074353" w:rsidRDefault="00074353" w:rsidP="00074353">
            <w:pPr>
              <w:spacing w:after="12"/>
            </w:pPr>
            <w:r>
              <w:t xml:space="preserve">Sello oficial con la leyenda “Depto. De alumbrado público” color negro y en blanco; en plástico, marca </w:t>
            </w:r>
            <w:proofErr w:type="spellStart"/>
            <w:r>
              <w:t>Colop</w:t>
            </w:r>
            <w:proofErr w:type="spellEnd"/>
            <w:r>
              <w:t xml:space="preserve"> </w:t>
            </w:r>
            <w:proofErr w:type="spellStart"/>
            <w:r>
              <w:t>printer</w:t>
            </w:r>
            <w:proofErr w:type="spellEnd"/>
            <w:r>
              <w:t xml:space="preserve"> q 43</w:t>
            </w:r>
          </w:p>
        </w:tc>
        <w:tc>
          <w:tcPr>
            <w:tcW w:w="1701" w:type="dxa"/>
          </w:tcPr>
          <w:p w:rsidR="00074353" w:rsidRDefault="00074353" w:rsidP="00074353">
            <w:pPr>
              <w:spacing w:after="12"/>
              <w:jc w:val="center"/>
            </w:pPr>
          </w:p>
        </w:tc>
        <w:tc>
          <w:tcPr>
            <w:tcW w:w="1843" w:type="dxa"/>
          </w:tcPr>
          <w:p w:rsidR="00074353" w:rsidRDefault="00074353" w:rsidP="00074353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693" w:type="dxa"/>
          </w:tcPr>
          <w:p w:rsidR="00074353" w:rsidRDefault="00074353" w:rsidP="00074353">
            <w:pPr>
              <w:spacing w:after="12"/>
              <w:jc w:val="center"/>
            </w:pPr>
          </w:p>
        </w:tc>
        <w:tc>
          <w:tcPr>
            <w:tcW w:w="1245" w:type="dxa"/>
            <w:shd w:val="clear" w:color="auto" w:fill="auto"/>
          </w:tcPr>
          <w:p w:rsidR="00F87110" w:rsidRDefault="00EB761D">
            <w:pPr>
              <w:spacing w:after="160" w:line="259" w:lineRule="auto"/>
            </w:pPr>
            <w:r>
              <w:t>260</w:t>
            </w:r>
          </w:p>
        </w:tc>
      </w:tr>
    </w:tbl>
    <w:p w:rsidR="004D0A31" w:rsidRDefault="004D0A31" w:rsidP="004D0A31">
      <w:pPr>
        <w:ind w:left="345"/>
        <w:jc w:val="center"/>
        <w:rPr>
          <w:rFonts w:ascii="Verdana" w:eastAsia="Verdana" w:hAnsi="Verdana" w:cs="Verdana"/>
          <w:sz w:val="28"/>
        </w:rPr>
      </w:pPr>
    </w:p>
    <w:p w:rsidR="004D0A31" w:rsidRDefault="004D0A31" w:rsidP="004D0A31">
      <w:pPr>
        <w:rPr>
          <w:rFonts w:ascii="Verdana" w:eastAsia="Verdana" w:hAnsi="Verdana" w:cs="Verdana"/>
          <w:sz w:val="28"/>
        </w:rPr>
      </w:pPr>
    </w:p>
    <w:p w:rsidR="004D0A31" w:rsidRDefault="004D0A31" w:rsidP="002D5DAD">
      <w:pPr>
        <w:rPr>
          <w:rFonts w:ascii="Verdana" w:eastAsia="Verdana" w:hAnsi="Verdana" w:cs="Verdana"/>
          <w:sz w:val="28"/>
        </w:rPr>
      </w:pPr>
    </w:p>
    <w:p w:rsidR="00074353" w:rsidRDefault="00074353" w:rsidP="00074353">
      <w:pPr>
        <w:spacing w:after="32" w:line="240" w:lineRule="auto"/>
        <w:rPr>
          <w:rFonts w:ascii="Verdana" w:eastAsia="Verdana" w:hAnsi="Verdana" w:cs="Verdana"/>
          <w:sz w:val="24"/>
          <w:szCs w:val="24"/>
        </w:rPr>
      </w:pPr>
      <w:r>
        <w:t xml:space="preserve">                           </w:t>
      </w:r>
      <w:r w:rsidR="004D0A31">
        <w:t xml:space="preserve">   ____________________________________________</w:t>
      </w:r>
      <w:r>
        <w:t xml:space="preserve">                                             </w:t>
      </w:r>
      <w:r w:rsidR="00401C48">
        <w:t xml:space="preserve">                </w:t>
      </w:r>
      <w:r>
        <w:t xml:space="preserve">       ________________________________________</w:t>
      </w:r>
      <w:r>
        <w:rPr>
          <w:rFonts w:ascii="Verdana" w:eastAsia="Verdana" w:hAnsi="Verdana" w:cs="Verdana"/>
          <w:sz w:val="24"/>
          <w:szCs w:val="24"/>
        </w:rPr>
        <w:t xml:space="preserve">  </w:t>
      </w:r>
    </w:p>
    <w:p w:rsidR="00074353" w:rsidRPr="00074353" w:rsidRDefault="00074353" w:rsidP="00074353">
      <w:pPr>
        <w:spacing w:after="32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</w:t>
      </w:r>
      <w:r w:rsidR="004D0A31"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 w:rsidR="00401C48">
        <w:rPr>
          <w:rFonts w:ascii="Verdana" w:eastAsia="Verdana" w:hAnsi="Verdana" w:cs="Verdana"/>
          <w:sz w:val="24"/>
          <w:szCs w:val="24"/>
        </w:rPr>
        <w:t xml:space="preserve">Y FIRMA </w:t>
      </w:r>
      <w:r w:rsidR="004D0A31"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</w:t>
      </w:r>
      <w:r w:rsidR="004D0A31">
        <w:rPr>
          <w:rFonts w:ascii="Verdana" w:eastAsia="Verdana" w:hAnsi="Verdana" w:cs="Verdana"/>
          <w:sz w:val="24"/>
          <w:szCs w:val="24"/>
        </w:rPr>
        <w:t>DANTE</w:t>
      </w:r>
      <w:r w:rsidR="004D0A31" w:rsidRPr="00DE7DAF">
        <w:rPr>
          <w:rFonts w:ascii="Verdana" w:eastAsia="Verdana" w:hAnsi="Verdana" w:cs="Verdana"/>
          <w:sz w:val="24"/>
          <w:szCs w:val="24"/>
        </w:rPr>
        <w:t xml:space="preserve">                              </w:t>
      </w:r>
      <w:r w:rsidR="00401C48">
        <w:rPr>
          <w:rFonts w:ascii="Verdana" w:eastAsia="Verdana" w:hAnsi="Verdana" w:cs="Verdana"/>
          <w:sz w:val="24"/>
          <w:szCs w:val="24"/>
        </w:rPr>
        <w:t xml:space="preserve">    </w:t>
      </w:r>
      <w:r w:rsidR="004D0A31" w:rsidRPr="00DE7DAF">
        <w:rPr>
          <w:rFonts w:ascii="Verdana" w:eastAsia="Verdana" w:hAnsi="Verdana" w:cs="Verdana"/>
          <w:sz w:val="24"/>
          <w:szCs w:val="24"/>
        </w:rPr>
        <w:t xml:space="preserve">  </w:t>
      </w:r>
      <w:r w:rsidR="00401C48">
        <w:rPr>
          <w:rFonts w:ascii="Verdana" w:eastAsia="Verdana" w:hAnsi="Verdana" w:cs="Verdana"/>
          <w:sz w:val="24"/>
          <w:szCs w:val="24"/>
        </w:rPr>
        <w:t xml:space="preserve">NOMBRE Y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COORDINADORA</w:t>
      </w:r>
    </w:p>
    <w:p w:rsidR="00074353" w:rsidRDefault="00074353" w:rsidP="00074353">
      <w:pPr>
        <w:spacing w:after="33" w:line="240" w:lineRule="auto"/>
      </w:pPr>
    </w:p>
    <w:p w:rsidR="004D0A31" w:rsidRPr="00074353" w:rsidRDefault="00074353" w:rsidP="00074353">
      <w:pPr>
        <w:tabs>
          <w:tab w:val="left" w:pos="13966"/>
        </w:tabs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395"/>
        <w:gridCol w:w="2394"/>
        <w:gridCol w:w="6264"/>
      </w:tblGrid>
      <w:tr w:rsidR="00074353" w:rsidTr="002D5DAD">
        <w:tc>
          <w:tcPr>
            <w:tcW w:w="2263" w:type="dxa"/>
          </w:tcPr>
          <w:p w:rsidR="00074353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 w:rsidRPr="002D5DAD">
              <w:rPr>
                <w:b/>
              </w:rPr>
              <w:t>NUMERO DE INVENTARIO</w:t>
            </w:r>
          </w:p>
        </w:tc>
        <w:tc>
          <w:tcPr>
            <w:tcW w:w="6395" w:type="dxa"/>
          </w:tcPr>
          <w:p w:rsidR="00074353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 w:rsidRPr="002D5DAD">
              <w:rPr>
                <w:b/>
              </w:rPr>
              <w:t>FOTOS</w:t>
            </w:r>
          </w:p>
        </w:tc>
        <w:tc>
          <w:tcPr>
            <w:tcW w:w="2394" w:type="dxa"/>
          </w:tcPr>
          <w:p w:rsidR="00074353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 w:rsidRPr="002D5DAD">
              <w:rPr>
                <w:b/>
              </w:rPr>
              <w:t>NUMERO DE INVENTARIO</w:t>
            </w:r>
          </w:p>
        </w:tc>
        <w:tc>
          <w:tcPr>
            <w:tcW w:w="6264" w:type="dxa"/>
          </w:tcPr>
          <w:p w:rsidR="00074353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 w:rsidRPr="002D5DAD">
              <w:rPr>
                <w:b/>
              </w:rPr>
              <w:t>FOTOS</w:t>
            </w:r>
          </w:p>
        </w:tc>
      </w:tr>
      <w:tr w:rsidR="002D5DAD" w:rsidTr="002D5DAD">
        <w:tc>
          <w:tcPr>
            <w:tcW w:w="2263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395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4A426B95">
                  <wp:extent cx="1553296" cy="2070812"/>
                  <wp:effectExtent l="0" t="0" r="8890" b="571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48" cy="2075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64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4A638C8C">
                  <wp:extent cx="3366776" cy="2070735"/>
                  <wp:effectExtent l="0" t="0" r="5080" b="571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639" cy="207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DAD" w:rsidTr="002D5DAD">
        <w:tc>
          <w:tcPr>
            <w:tcW w:w="2263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395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7E46839E">
                  <wp:extent cx="2127885" cy="2042160"/>
                  <wp:effectExtent l="0" t="0" r="571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</w:p>
        </w:tc>
        <w:tc>
          <w:tcPr>
            <w:tcW w:w="6264" w:type="dxa"/>
          </w:tcPr>
          <w:p w:rsidR="002D5DAD" w:rsidRPr="002D5DAD" w:rsidRDefault="002D5DAD" w:rsidP="002D5DAD">
            <w:pPr>
              <w:spacing w:after="33" w:line="240" w:lineRule="auto"/>
              <w:jc w:val="center"/>
              <w:rPr>
                <w:b/>
              </w:rPr>
            </w:pPr>
          </w:p>
        </w:tc>
      </w:tr>
    </w:tbl>
    <w:p w:rsidR="004D0A31" w:rsidRDefault="004D0A31" w:rsidP="004D0A31">
      <w:pPr>
        <w:spacing w:after="33" w:line="240" w:lineRule="auto"/>
      </w:pPr>
    </w:p>
    <w:p w:rsidR="004D0A31" w:rsidRDefault="004D0A31" w:rsidP="004D0A31">
      <w:pPr>
        <w:ind w:left="345"/>
        <w:jc w:val="center"/>
        <w:rPr>
          <w:rFonts w:ascii="Verdana" w:eastAsia="Verdana" w:hAnsi="Verdana" w:cs="Verdana"/>
          <w:sz w:val="28"/>
        </w:rPr>
      </w:pPr>
    </w:p>
    <w:p w:rsidR="004D0A31" w:rsidRDefault="004D0A31" w:rsidP="004D0A31">
      <w:pPr>
        <w:tabs>
          <w:tab w:val="left" w:pos="1892"/>
        </w:tabs>
        <w:rPr>
          <w:sz w:val="32"/>
        </w:rPr>
      </w:pPr>
    </w:p>
    <w:p w:rsidR="004D0A31" w:rsidRDefault="004D0A31" w:rsidP="004D0A31">
      <w:pPr>
        <w:tabs>
          <w:tab w:val="left" w:pos="1892"/>
        </w:tabs>
        <w:rPr>
          <w:sz w:val="32"/>
        </w:rPr>
      </w:pPr>
    </w:p>
    <w:p w:rsidR="004D0A31" w:rsidRDefault="004D0A31" w:rsidP="004D0A31">
      <w:pPr>
        <w:tabs>
          <w:tab w:val="left" w:pos="1892"/>
        </w:tabs>
        <w:rPr>
          <w:sz w:val="32"/>
        </w:rPr>
      </w:pPr>
    </w:p>
    <w:p w:rsidR="00C3626E" w:rsidRDefault="00C3626E"/>
    <w:sectPr w:rsidR="00C3626E" w:rsidSect="004D0A3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6E"/>
    <w:rsid w:val="00074353"/>
    <w:rsid w:val="001D3F36"/>
    <w:rsid w:val="002D5DAD"/>
    <w:rsid w:val="00401C48"/>
    <w:rsid w:val="004A26FF"/>
    <w:rsid w:val="004D0A31"/>
    <w:rsid w:val="005E1E9C"/>
    <w:rsid w:val="0074380F"/>
    <w:rsid w:val="007B6AE0"/>
    <w:rsid w:val="009E4EE6"/>
    <w:rsid w:val="00B661CC"/>
    <w:rsid w:val="00C3626E"/>
    <w:rsid w:val="00E6642A"/>
    <w:rsid w:val="00EB761D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8047"/>
  <w15:chartTrackingRefBased/>
  <w15:docId w15:val="{21A98D00-10DE-488B-9FBE-51A6C64C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31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D0A31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D0A3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4E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E6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2019-07-04T19:18:00Z</cp:lastPrinted>
  <dcterms:created xsi:type="dcterms:W3CDTF">2019-06-03T14:22:00Z</dcterms:created>
  <dcterms:modified xsi:type="dcterms:W3CDTF">2020-09-02T18:55:00Z</dcterms:modified>
</cp:coreProperties>
</file>