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E" w:rsidRDefault="00E855D2">
      <w:pPr>
        <w:spacing w:line="300" w:lineRule="auto"/>
        <w:jc w:val="both"/>
        <w:rPr>
          <w:sz w:val="1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9223571" wp14:editId="70690744">
            <wp:simplePos x="0" y="0"/>
            <wp:positionH relativeFrom="column">
              <wp:posOffset>3075222</wp:posOffset>
            </wp:positionH>
            <wp:positionV relativeFrom="paragraph">
              <wp:posOffset>-432545</wp:posOffset>
            </wp:positionV>
            <wp:extent cx="3021496" cy="864243"/>
            <wp:effectExtent l="0" t="0" r="0" b="0"/>
            <wp:wrapNone/>
            <wp:docPr id="1" name="Imagen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96" cy="8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5D2" w:rsidRDefault="00E855D2">
      <w:pPr>
        <w:spacing w:line="300" w:lineRule="auto"/>
        <w:jc w:val="both"/>
        <w:rPr>
          <w:sz w:val="18"/>
        </w:rPr>
      </w:pPr>
    </w:p>
    <w:p w:rsidR="00E855D2" w:rsidRDefault="00E855D2">
      <w:pPr>
        <w:spacing w:line="300" w:lineRule="auto"/>
        <w:jc w:val="both"/>
        <w:rPr>
          <w:sz w:val="18"/>
        </w:rPr>
        <w:sectPr w:rsidR="00E855D2">
          <w:pgSz w:w="12240" w:h="15840"/>
          <w:pgMar w:top="1120" w:right="1580" w:bottom="280" w:left="1580" w:header="720" w:footer="720" w:gutter="0"/>
          <w:cols w:space="720"/>
        </w:sectPr>
      </w:pPr>
    </w:p>
    <w:p w:rsidR="0085055E" w:rsidRDefault="0085055E">
      <w:pPr>
        <w:pStyle w:val="Textoindependiente"/>
        <w:spacing w:before="0"/>
        <w:ind w:left="0"/>
        <w:rPr>
          <w:sz w:val="20"/>
        </w:rPr>
      </w:pPr>
    </w:p>
    <w:p w:rsidR="0085055E" w:rsidRDefault="0085055E">
      <w:pPr>
        <w:pStyle w:val="Textoindependiente"/>
        <w:spacing w:before="2"/>
        <w:ind w:left="0"/>
        <w:rPr>
          <w:sz w:val="24"/>
        </w:rPr>
      </w:pPr>
    </w:p>
    <w:p w:rsidR="0085055E" w:rsidRDefault="00DF1CB7">
      <w:pPr>
        <w:spacing w:before="148"/>
        <w:ind w:left="162" w:right="161"/>
        <w:jc w:val="center"/>
        <w:rPr>
          <w:b/>
          <w:sz w:val="18"/>
        </w:rPr>
      </w:pPr>
      <w:r>
        <w:rPr>
          <w:b/>
          <w:sz w:val="18"/>
        </w:rPr>
        <w:t>Formato para la Difusión de los Resultad</w:t>
      </w:r>
      <w:r>
        <w:rPr>
          <w:b/>
          <w:sz w:val="18"/>
        </w:rPr>
        <w:t>os de las Evaluaciones</w:t>
      </w:r>
    </w:p>
    <w:p w:rsidR="00E855D2" w:rsidRDefault="00E855D2">
      <w:pPr>
        <w:spacing w:before="148"/>
        <w:ind w:left="162" w:right="161"/>
        <w:jc w:val="center"/>
        <w:rPr>
          <w:b/>
          <w:sz w:val="18"/>
        </w:rPr>
      </w:pPr>
      <w:r>
        <w:rPr>
          <w:b/>
          <w:sz w:val="18"/>
        </w:rPr>
        <w:t>ABRIL – JUNIO DE 2020</w:t>
      </w:r>
    </w:p>
    <w:p w:rsidR="0085055E" w:rsidRDefault="0085055E">
      <w:pPr>
        <w:pStyle w:val="Textoindependiente"/>
        <w:spacing w:before="9"/>
        <w:ind w:left="0"/>
        <w:rPr>
          <w:b/>
          <w:sz w:val="9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4368"/>
      </w:tblGrid>
      <w:tr w:rsidR="0085055E">
        <w:trPr>
          <w:trHeight w:val="352"/>
        </w:trPr>
        <w:tc>
          <w:tcPr>
            <w:tcW w:w="8712" w:type="dxa"/>
            <w:gridSpan w:val="2"/>
            <w:shd w:val="clear" w:color="auto" w:fill="E0E0E0"/>
          </w:tcPr>
          <w:p w:rsidR="0085055E" w:rsidRDefault="00DF1CB7">
            <w:pPr>
              <w:pStyle w:val="TableParagraph"/>
              <w:rPr>
                <w:rFonts w:ascii="Times New Roman" w:hAnsi="Times New Roman"/>
                <w:sz w:val="13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rFonts w:ascii="Times New Roman" w:hAnsi="Times New Roman"/>
                <w:sz w:val="16"/>
              </w:rPr>
              <w:t>D</w:t>
            </w:r>
            <w:r>
              <w:rPr>
                <w:rFonts w:ascii="Times New Roman" w:hAnsi="Times New Roman"/>
                <w:sz w:val="13"/>
              </w:rPr>
              <w:t>ESCRIPCIÓN DE LA EVALUACIÓN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 Nombre de la evaluación:</w:t>
            </w:r>
          </w:p>
        </w:tc>
      </w:tr>
      <w:tr w:rsidR="0085055E">
        <w:trPr>
          <w:trHeight w:val="354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1.2 Fecha de inicio de la evaluación (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aaaa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 Fecha de término de la evaluación (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aaaa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5055E" w:rsidTr="00E855D2">
        <w:trPr>
          <w:trHeight w:val="455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line="328" w:lineRule="auto"/>
              <w:ind w:right="11"/>
              <w:rPr>
                <w:sz w:val="16"/>
              </w:rPr>
            </w:pPr>
            <w:r>
              <w:rPr>
                <w:sz w:val="16"/>
              </w:rPr>
              <w:t>1.4 Nombre de la persona responsable de darle seguimiento a la evaluación y nombre de la unidad administrativa a la que pertenece:</w:t>
            </w:r>
          </w:p>
        </w:tc>
      </w:tr>
      <w:tr w:rsidR="0085055E">
        <w:trPr>
          <w:trHeight w:val="354"/>
        </w:trPr>
        <w:tc>
          <w:tcPr>
            <w:tcW w:w="4344" w:type="dxa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  <w:tc>
          <w:tcPr>
            <w:tcW w:w="4368" w:type="dxa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Unidad administrativa: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</w:tcPr>
          <w:p w:rsidR="0085055E" w:rsidRDefault="00E855D2">
            <w:pPr>
              <w:pStyle w:val="TableParagraph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107315</wp:posOffset>
                      </wp:positionV>
                      <wp:extent cx="2742565" cy="61976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5D2" w:rsidRPr="00E855D2" w:rsidRDefault="00E855D2" w:rsidP="00E855D2">
                                  <w:pPr>
                                    <w:rPr>
                                      <w:sz w:val="72"/>
                                      <w:szCs w:val="72"/>
                                      <w:lang w:val="es-MX"/>
                                    </w:rPr>
                                  </w:pPr>
                                  <w:r w:rsidRPr="00E855D2">
                                    <w:rPr>
                                      <w:sz w:val="72"/>
                                      <w:szCs w:val="72"/>
                                      <w:lang w:val="es-MX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71.5pt;margin-top:8.45pt;width:215.9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">
                      <v:textbox>
                        <w:txbxContent>
                          <w:p w:rsidR="00E855D2" w:rsidRPr="00E855D2" w:rsidRDefault="00E855D2" w:rsidP="00E855D2">
                            <w:pPr>
                              <w:rPr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E855D2">
                              <w:rPr>
                                <w:sz w:val="72"/>
                                <w:szCs w:val="72"/>
                                <w:lang w:val="es-MX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1CB7">
              <w:rPr>
                <w:sz w:val="16"/>
              </w:rPr>
              <w:t>1.5 Objetivo general de la evaluación:</w:t>
            </w:r>
          </w:p>
        </w:tc>
      </w:tr>
      <w:tr w:rsidR="0085055E" w:rsidTr="00E855D2">
        <w:trPr>
          <w:trHeight w:val="275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 Objetivos específicos de la evaluación:</w:t>
            </w:r>
          </w:p>
        </w:tc>
      </w:tr>
      <w:tr w:rsidR="0085055E">
        <w:trPr>
          <w:trHeight w:val="354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1.7 Metodología utilizada en la evaluación: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Instrumentos de recolección de información: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Cuestionarios Entrevistas Formatos Otros Especifique:</w:t>
            </w:r>
          </w:p>
        </w:tc>
      </w:tr>
      <w:tr w:rsidR="0085055E">
        <w:trPr>
          <w:trHeight w:val="354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Descripción de las técnicas y modelos utilizados: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  <w:tcBorders>
              <w:left w:val="nil"/>
              <w:right w:val="nil"/>
            </w:tcBorders>
          </w:tcPr>
          <w:p w:rsidR="0085055E" w:rsidRDefault="0085055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5055E">
        <w:trPr>
          <w:trHeight w:val="352"/>
        </w:trPr>
        <w:tc>
          <w:tcPr>
            <w:tcW w:w="8712" w:type="dxa"/>
            <w:gridSpan w:val="2"/>
            <w:shd w:val="clear" w:color="auto" w:fill="E0E0E0"/>
          </w:tcPr>
          <w:p w:rsidR="0085055E" w:rsidRDefault="00DF1CB7">
            <w:pPr>
              <w:pStyle w:val="TableParagraph"/>
              <w:rPr>
                <w:rFonts w:ascii="Times New Roman" w:hAnsi="Times New Roman"/>
                <w:sz w:val="13"/>
              </w:rPr>
            </w:pPr>
            <w:r>
              <w:rPr>
                <w:b/>
                <w:sz w:val="16"/>
              </w:rPr>
              <w:t xml:space="preserve">2. </w:t>
            </w:r>
            <w:r>
              <w:rPr>
                <w:rFonts w:ascii="Times New Roman" w:hAnsi="Times New Roman"/>
                <w:sz w:val="16"/>
              </w:rPr>
              <w:t>P</w:t>
            </w:r>
            <w:r>
              <w:rPr>
                <w:rFonts w:ascii="Times New Roman" w:hAnsi="Times New Roman"/>
                <w:sz w:val="13"/>
              </w:rPr>
              <w:t xml:space="preserve">RINCIP ALES </w:t>
            </w:r>
            <w:r>
              <w:rPr>
                <w:rFonts w:ascii="Times New Roman" w:hAnsi="Times New Roman"/>
                <w:sz w:val="16"/>
              </w:rPr>
              <w:t>H</w:t>
            </w:r>
            <w:r>
              <w:rPr>
                <w:rFonts w:ascii="Times New Roman" w:hAnsi="Times New Roman"/>
                <w:sz w:val="13"/>
              </w:rPr>
              <w:t>ALLAZGOS DE LA EVALUACIÓN</w:t>
            </w:r>
          </w:p>
        </w:tc>
      </w:tr>
      <w:tr w:rsidR="0085055E">
        <w:trPr>
          <w:trHeight w:val="354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2.1 Describir los hallazgos más relevantes de la evaluación:</w:t>
            </w:r>
          </w:p>
        </w:tc>
      </w:tr>
      <w:tr w:rsidR="0085055E">
        <w:trPr>
          <w:trHeight w:val="604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line="328" w:lineRule="auto"/>
              <w:rPr>
                <w:sz w:val="16"/>
              </w:rPr>
            </w:pPr>
            <w:r>
              <w:rPr>
                <w:sz w:val="16"/>
              </w:rPr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2.2.1 Fortalezas:</w:t>
            </w:r>
          </w:p>
        </w:tc>
      </w:tr>
      <w:tr w:rsidR="0085055E">
        <w:trPr>
          <w:trHeight w:val="354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2.2.2 Oportunidades:</w:t>
            </w:r>
          </w:p>
        </w:tc>
      </w:tr>
      <w:tr w:rsidR="0085055E">
        <w:trPr>
          <w:trHeight w:val="352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2.2.3 Debilidades:</w:t>
            </w:r>
          </w:p>
        </w:tc>
      </w:tr>
      <w:tr w:rsidR="0085055E">
        <w:trPr>
          <w:trHeight w:val="354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2.2.4 Amenazas:</w:t>
            </w:r>
          </w:p>
        </w:tc>
      </w:tr>
    </w:tbl>
    <w:p w:rsidR="0085055E" w:rsidRDefault="0085055E">
      <w:pPr>
        <w:rPr>
          <w:sz w:val="16"/>
        </w:rPr>
        <w:sectPr w:rsidR="0085055E">
          <w:type w:val="continuous"/>
          <w:pgSz w:w="12240" w:h="15840"/>
          <w:pgMar w:top="108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</w:tblGrid>
      <w:tr w:rsidR="0085055E">
        <w:trPr>
          <w:trHeight w:val="352"/>
        </w:trPr>
        <w:tc>
          <w:tcPr>
            <w:tcW w:w="8712" w:type="dxa"/>
            <w:shd w:val="clear" w:color="auto" w:fill="E0E0E0"/>
          </w:tcPr>
          <w:p w:rsidR="0085055E" w:rsidRDefault="00DF1CB7">
            <w:pPr>
              <w:pStyle w:val="TableParagraph"/>
              <w:rPr>
                <w:rFonts w:ascii="Times New Roman" w:hAnsi="Times New Roman"/>
                <w:sz w:val="13"/>
              </w:rPr>
            </w:pPr>
            <w:r>
              <w:rPr>
                <w:b/>
                <w:sz w:val="16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16"/>
              </w:rPr>
              <w:t>C</w:t>
            </w:r>
            <w:r>
              <w:rPr>
                <w:rFonts w:ascii="Times New Roman" w:hAnsi="Times New Roman"/>
                <w:sz w:val="13"/>
              </w:rPr>
              <w:t>ONCLUSIONES Y RECOMENDACIONES DE LA EVALUACIÓN</w:t>
            </w:r>
          </w:p>
        </w:tc>
      </w:tr>
      <w:tr w:rsidR="0085055E">
        <w:trPr>
          <w:trHeight w:val="354"/>
        </w:trPr>
        <w:tc>
          <w:tcPr>
            <w:tcW w:w="8712" w:type="dxa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3.1 Describir brevemente las conclusiones de la evaluación:</w:t>
            </w:r>
          </w:p>
        </w:tc>
      </w:tr>
      <w:tr w:rsidR="0085055E">
        <w:trPr>
          <w:trHeight w:val="352"/>
        </w:trPr>
        <w:tc>
          <w:tcPr>
            <w:tcW w:w="8712" w:type="dxa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3.2 Describir las recomendaciones de acuerdo a su relevancia:</w:t>
            </w:r>
          </w:p>
        </w:tc>
      </w:tr>
      <w:tr w:rsidR="0085055E">
        <w:trPr>
          <w:trHeight w:val="352"/>
        </w:trPr>
        <w:tc>
          <w:tcPr>
            <w:tcW w:w="8712" w:type="dxa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</w:t>
            </w:r>
          </w:p>
        </w:tc>
      </w:tr>
      <w:tr w:rsidR="0085055E">
        <w:trPr>
          <w:trHeight w:val="354"/>
        </w:trPr>
        <w:tc>
          <w:tcPr>
            <w:tcW w:w="8712" w:type="dxa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2:</w:t>
            </w:r>
          </w:p>
        </w:tc>
      </w:tr>
      <w:tr w:rsidR="0085055E">
        <w:trPr>
          <w:trHeight w:val="352"/>
        </w:trPr>
        <w:tc>
          <w:tcPr>
            <w:tcW w:w="8712" w:type="dxa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</w:t>
            </w:r>
          </w:p>
        </w:tc>
      </w:tr>
      <w:tr w:rsidR="0085055E">
        <w:trPr>
          <w:trHeight w:val="352"/>
        </w:trPr>
        <w:tc>
          <w:tcPr>
            <w:tcW w:w="8712" w:type="dxa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</w:t>
            </w:r>
          </w:p>
        </w:tc>
      </w:tr>
      <w:tr w:rsidR="0085055E">
        <w:trPr>
          <w:trHeight w:val="354"/>
        </w:trPr>
        <w:tc>
          <w:tcPr>
            <w:tcW w:w="8712" w:type="dxa"/>
          </w:tcPr>
          <w:p w:rsidR="0085055E" w:rsidRDefault="00DF1CB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5:</w:t>
            </w:r>
          </w:p>
        </w:tc>
      </w:tr>
      <w:tr w:rsidR="0085055E">
        <w:trPr>
          <w:trHeight w:val="352"/>
        </w:trPr>
        <w:tc>
          <w:tcPr>
            <w:tcW w:w="8712" w:type="dxa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</w:t>
            </w:r>
          </w:p>
        </w:tc>
      </w:tr>
      <w:tr w:rsidR="0085055E">
        <w:trPr>
          <w:trHeight w:val="352"/>
        </w:trPr>
        <w:tc>
          <w:tcPr>
            <w:tcW w:w="8712" w:type="dxa"/>
          </w:tcPr>
          <w:p w:rsidR="0085055E" w:rsidRDefault="00DF1C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</w:t>
            </w:r>
          </w:p>
        </w:tc>
      </w:tr>
    </w:tbl>
    <w:p w:rsidR="0085055E" w:rsidRDefault="0085055E">
      <w:pPr>
        <w:pStyle w:val="Textoindependiente"/>
        <w:spacing w:before="0"/>
        <w:ind w:left="0"/>
        <w:rPr>
          <w:b/>
          <w:sz w:val="20"/>
        </w:rPr>
      </w:pPr>
    </w:p>
    <w:p w:rsidR="0085055E" w:rsidRDefault="0085055E">
      <w:pPr>
        <w:pStyle w:val="Textoindependiente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747"/>
      </w:tblGrid>
      <w:tr w:rsidR="0085055E">
        <w:trPr>
          <w:trHeight w:val="368"/>
        </w:trPr>
        <w:tc>
          <w:tcPr>
            <w:tcW w:w="8712" w:type="dxa"/>
            <w:gridSpan w:val="2"/>
            <w:shd w:val="clear" w:color="auto" w:fill="E0E0E0"/>
          </w:tcPr>
          <w:p w:rsidR="0085055E" w:rsidRDefault="00DF1CB7">
            <w:pPr>
              <w:pStyle w:val="TableParagraph"/>
              <w:spacing w:before="63"/>
              <w:rPr>
                <w:rFonts w:ascii="Times New Roman"/>
                <w:sz w:val="13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rFonts w:ascii="Times New Roman"/>
                <w:sz w:val="16"/>
              </w:rPr>
              <w:t>D</w:t>
            </w:r>
            <w:r>
              <w:rPr>
                <w:rFonts w:ascii="Times New Roman"/>
                <w:sz w:val="13"/>
              </w:rPr>
              <w:t xml:space="preserve">ATOS DE LA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z w:val="13"/>
              </w:rPr>
              <w:t>NS TANCIA EVALUADORA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4.1 Nombre del coordinador de la evaluación: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F5018" wp14:editId="65109A3C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38100</wp:posOffset>
                      </wp:positionV>
                      <wp:extent cx="2742565" cy="619760"/>
                      <wp:effectExtent l="0" t="0" r="19685" b="279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5D2" w:rsidRPr="00E855D2" w:rsidRDefault="00E855D2" w:rsidP="00E855D2">
                                  <w:pPr>
                                    <w:rPr>
                                      <w:sz w:val="72"/>
                                      <w:szCs w:val="72"/>
                                      <w:lang w:val="es-MX"/>
                                    </w:rPr>
                                  </w:pPr>
                                  <w:r w:rsidRPr="00E855D2">
                                    <w:rPr>
                                      <w:sz w:val="72"/>
                                      <w:szCs w:val="72"/>
                                      <w:lang w:val="es-MX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54.25pt;margin-top:3pt;width:215.9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">
                      <v:textbox>
                        <w:txbxContent>
                          <w:p w:rsidR="00E855D2" w:rsidRPr="00E855D2" w:rsidRDefault="00E855D2" w:rsidP="00E855D2">
                            <w:pPr>
                              <w:rPr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E855D2">
                              <w:rPr>
                                <w:sz w:val="72"/>
                                <w:szCs w:val="72"/>
                                <w:lang w:val="es-MX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</w:rPr>
              <w:t>4.2 Cargo: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4.3 Institución a la que pertenece:</w:t>
            </w:r>
          </w:p>
        </w:tc>
      </w:tr>
      <w:tr w:rsidR="0085055E">
        <w:trPr>
          <w:trHeight w:val="369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4.4 Principales colaboradores: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4.5 Correo electrónico del coordinador de la evaluación: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4.6 Teléfono (con clave lada):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  <w:tcBorders>
              <w:left w:val="nil"/>
              <w:right w:val="nil"/>
            </w:tcBorders>
          </w:tcPr>
          <w:p w:rsidR="0085055E" w:rsidRDefault="0085055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5055E">
        <w:trPr>
          <w:trHeight w:val="368"/>
        </w:trPr>
        <w:tc>
          <w:tcPr>
            <w:tcW w:w="8712" w:type="dxa"/>
            <w:gridSpan w:val="2"/>
            <w:shd w:val="clear" w:color="auto" w:fill="E0E0E0"/>
          </w:tcPr>
          <w:p w:rsidR="0085055E" w:rsidRDefault="00DF1CB7">
            <w:pPr>
              <w:pStyle w:val="TableParagraph"/>
              <w:spacing w:before="63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3"/>
              </w:rPr>
              <w:t xml:space="preserve">DENTIFICACIÓN DEL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3"/>
              </w:rPr>
              <w:t>LOS</w:t>
            </w:r>
            <w:r>
              <w:rPr>
                <w:rFonts w:ascii="Times New Roman" w:hAnsi="Times New Roman"/>
                <w:sz w:val="16"/>
              </w:rPr>
              <w:t xml:space="preserve">) </w:t>
            </w:r>
            <w:r>
              <w:rPr>
                <w:rFonts w:ascii="Times New Roman" w:hAnsi="Times New Roman"/>
                <w:sz w:val="13"/>
              </w:rPr>
              <w:t>PROGRAMA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3"/>
              </w:rPr>
              <w:t xml:space="preserve">S 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85055E">
        <w:trPr>
          <w:trHeight w:val="369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5.1 Nombre del (los) programa(s) evaluado(s):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5.2 Siglas: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5.3 Ente público coordinador del (los) programa(s):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5.4 Poder público al que pertenece(n) el(los) programa(s):</w:t>
            </w:r>
          </w:p>
        </w:tc>
      </w:tr>
      <w:tr w:rsidR="0085055E">
        <w:trPr>
          <w:trHeight w:val="369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tabs>
                <w:tab w:val="left" w:pos="1458"/>
                <w:tab w:val="left" w:pos="2994"/>
                <w:tab w:val="left" w:pos="4314"/>
                <w:tab w:val="left" w:pos="5728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Poder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Poder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Judicial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Autónomo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 xml:space="preserve">5.5 </w:t>
            </w:r>
            <w:proofErr w:type="spellStart"/>
            <w:r>
              <w:rPr>
                <w:sz w:val="16"/>
              </w:rPr>
              <w:t>Ambito</w:t>
            </w:r>
            <w:proofErr w:type="spellEnd"/>
            <w:r>
              <w:rPr>
                <w:sz w:val="16"/>
              </w:rPr>
              <w:t xml:space="preserve"> gubernamental al que pertenece(n) el(los) programa(s):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tabs>
                <w:tab w:val="left" w:pos="877"/>
                <w:tab w:val="left" w:pos="1681"/>
                <w:tab w:val="left" w:pos="2375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Federal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Estatal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Local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5.6 Nombre de la(s) unidad(es) administrativa(s) y de (los) titular(es) a cargo del (los) programa(s):</w:t>
            </w:r>
          </w:p>
        </w:tc>
      </w:tr>
      <w:tr w:rsidR="0085055E">
        <w:trPr>
          <w:trHeight w:val="368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5.6.1 Nombre(s) de la(s) unidad(es) administrativa(s) a cargo de (los) programa(s):</w:t>
            </w:r>
          </w:p>
        </w:tc>
      </w:tr>
      <w:tr w:rsidR="0085055E">
        <w:trPr>
          <w:trHeight w:val="369"/>
        </w:trPr>
        <w:tc>
          <w:tcPr>
            <w:tcW w:w="8712" w:type="dxa"/>
            <w:gridSpan w:val="2"/>
          </w:tcPr>
          <w:p w:rsidR="0085055E" w:rsidRDefault="0085055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5055E">
        <w:trPr>
          <w:trHeight w:val="635"/>
        </w:trPr>
        <w:tc>
          <w:tcPr>
            <w:tcW w:w="8712" w:type="dxa"/>
            <w:gridSpan w:val="2"/>
          </w:tcPr>
          <w:p w:rsidR="0085055E" w:rsidRDefault="00DF1CB7">
            <w:pPr>
              <w:pStyle w:val="TableParagraph"/>
              <w:spacing w:before="63" w:line="350" w:lineRule="auto"/>
              <w:rPr>
                <w:sz w:val="16"/>
              </w:rPr>
            </w:pPr>
            <w:r>
              <w:rPr>
                <w:sz w:val="16"/>
              </w:rPr>
              <w:t>5.6.2 Nombre(s) de (los) titular(es) de la(s) unidad(es) administ</w:t>
            </w:r>
            <w:r>
              <w:rPr>
                <w:sz w:val="16"/>
              </w:rPr>
              <w:t>rativa(s) a cargo de (los) programa(s) (nombre completo, correo electrónico y teléfono con clave lada):</w:t>
            </w:r>
          </w:p>
        </w:tc>
      </w:tr>
      <w:tr w:rsidR="0085055E">
        <w:trPr>
          <w:trHeight w:val="369"/>
        </w:trPr>
        <w:tc>
          <w:tcPr>
            <w:tcW w:w="8712" w:type="dxa"/>
            <w:gridSpan w:val="2"/>
          </w:tcPr>
          <w:p w:rsidR="0085055E" w:rsidRDefault="0085055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5055E">
        <w:trPr>
          <w:trHeight w:val="371"/>
        </w:trPr>
        <w:tc>
          <w:tcPr>
            <w:tcW w:w="3965" w:type="dxa"/>
          </w:tcPr>
          <w:p w:rsidR="0085055E" w:rsidRDefault="00DF1CB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  <w:tc>
          <w:tcPr>
            <w:tcW w:w="4747" w:type="dxa"/>
          </w:tcPr>
          <w:p w:rsidR="0085055E" w:rsidRDefault="00DF1CB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Unidad administrativa:</w:t>
            </w:r>
          </w:p>
        </w:tc>
      </w:tr>
    </w:tbl>
    <w:p w:rsidR="0085055E" w:rsidRDefault="0085055E">
      <w:pPr>
        <w:rPr>
          <w:sz w:val="16"/>
        </w:rPr>
        <w:sectPr w:rsidR="0085055E">
          <w:pgSz w:w="12240" w:h="15840"/>
          <w:pgMar w:top="150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</w:tblGrid>
      <w:tr w:rsidR="0085055E">
        <w:trPr>
          <w:trHeight w:val="369"/>
        </w:trPr>
        <w:tc>
          <w:tcPr>
            <w:tcW w:w="8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85055E" w:rsidRDefault="00DF1CB7">
            <w:pPr>
              <w:pStyle w:val="TableParagraph"/>
              <w:spacing w:before="5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6. D</w:t>
            </w:r>
            <w:r>
              <w:rPr>
                <w:rFonts w:ascii="Times New Roman" w:hAnsi="Times New Roman"/>
                <w:sz w:val="13"/>
              </w:rPr>
              <w:t xml:space="preserve">ATOS DE </w:t>
            </w:r>
            <w:r>
              <w:rPr>
                <w:rFonts w:ascii="Times New Roman" w:hAnsi="Times New Roman"/>
                <w:sz w:val="16"/>
              </w:rPr>
              <w:t>C</w:t>
            </w:r>
            <w:r>
              <w:rPr>
                <w:rFonts w:ascii="Times New Roman" w:hAnsi="Times New Roman"/>
                <w:sz w:val="13"/>
              </w:rPr>
              <w:t xml:space="preserve">ONTRATACIÓN DE LA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z w:val="13"/>
              </w:rPr>
              <w:t>VALUACIÓN</w:t>
            </w:r>
          </w:p>
        </w:tc>
      </w:tr>
      <w:tr w:rsidR="0085055E">
        <w:trPr>
          <w:trHeight w:val="369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5E" w:rsidRDefault="00DF1CB7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6.1 Tipo de contratación:</w:t>
            </w:r>
          </w:p>
        </w:tc>
      </w:tr>
      <w:tr w:rsidR="0085055E">
        <w:trPr>
          <w:trHeight w:val="73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5E" w:rsidRDefault="00DF1CB7">
            <w:pPr>
              <w:pStyle w:val="TableParagraph"/>
              <w:tabs>
                <w:tab w:val="left" w:pos="2195"/>
                <w:tab w:val="left" w:pos="4031"/>
                <w:tab w:val="left" w:pos="6644"/>
              </w:tabs>
              <w:spacing w:before="55"/>
              <w:rPr>
                <w:sz w:val="16"/>
              </w:rPr>
            </w:pPr>
            <w:r>
              <w:rPr>
                <w:sz w:val="16"/>
              </w:rPr>
              <w:t>6.1.1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Adjudicación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6.1.2 Invitación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6.1.3 Licitación Pública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85055E" w:rsidRDefault="0085055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85055E" w:rsidRDefault="00DF1CB7">
            <w:pPr>
              <w:pStyle w:val="TableParagraph"/>
              <w:tabs>
                <w:tab w:val="left" w:pos="2931"/>
                <w:tab w:val="left" w:pos="470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6.1.4 Licitación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6.1.5 Otro: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(Señalar)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055E">
        <w:trPr>
          <w:trHeight w:val="369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5E" w:rsidRDefault="00DF1CB7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6.2 Unidad administrativa responsable de contratar la evaluación:</w:t>
            </w:r>
          </w:p>
        </w:tc>
      </w:tr>
      <w:tr w:rsidR="0085055E">
        <w:trPr>
          <w:trHeight w:val="36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5E" w:rsidRDefault="00E855D2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113665</wp:posOffset>
                      </wp:positionV>
                      <wp:extent cx="2742565" cy="61976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5D2" w:rsidRPr="00E855D2" w:rsidRDefault="00E855D2">
                                  <w:pPr>
                                    <w:rPr>
                                      <w:sz w:val="72"/>
                                      <w:szCs w:val="72"/>
                                      <w:lang w:val="es-MX"/>
                                    </w:rPr>
                                  </w:pPr>
                                  <w:r w:rsidRPr="00E855D2">
                                    <w:rPr>
                                      <w:sz w:val="72"/>
                                      <w:szCs w:val="72"/>
                                      <w:lang w:val="es-MX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73.4pt;margin-top:8.95pt;width:215.9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">
                      <v:textbox>
                        <w:txbxContent>
                          <w:p w:rsidR="00E855D2" w:rsidRPr="00E855D2" w:rsidRDefault="00E855D2">
                            <w:pPr>
                              <w:rPr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E855D2">
                              <w:rPr>
                                <w:sz w:val="72"/>
                                <w:szCs w:val="72"/>
                                <w:lang w:val="es-MX"/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1CB7">
              <w:rPr>
                <w:sz w:val="16"/>
              </w:rPr>
              <w:t>6.3 Costo total de la evaluación: $</w:t>
            </w:r>
          </w:p>
        </w:tc>
      </w:tr>
      <w:tr w:rsidR="0085055E">
        <w:trPr>
          <w:trHeight w:val="369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5E" w:rsidRDefault="00DF1CB7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6.4 Fuente de Financiamiento :</w:t>
            </w:r>
          </w:p>
        </w:tc>
      </w:tr>
      <w:tr w:rsidR="0085055E">
        <w:trPr>
          <w:trHeight w:val="369"/>
        </w:trPr>
        <w:tc>
          <w:tcPr>
            <w:tcW w:w="87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055E" w:rsidRDefault="0085055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5055E">
        <w:trPr>
          <w:trHeight w:val="36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85055E" w:rsidRDefault="00DF1CB7">
            <w:pPr>
              <w:pStyle w:val="TableParagraph"/>
              <w:spacing w:before="5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6"/>
              </w:rPr>
              <w:t>7. D</w:t>
            </w:r>
            <w:r>
              <w:rPr>
                <w:rFonts w:ascii="Times New Roman" w:hAnsi="Times New Roman"/>
                <w:sz w:val="13"/>
              </w:rPr>
              <w:t>IFUSIÓN DE LA EVALUACIÓN</w:t>
            </w:r>
          </w:p>
        </w:tc>
      </w:tr>
      <w:tr w:rsidR="0085055E">
        <w:trPr>
          <w:trHeight w:val="369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5E" w:rsidRDefault="00DF1CB7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7.1 Difusión en internet de la evaluación:</w:t>
            </w:r>
          </w:p>
        </w:tc>
      </w:tr>
      <w:tr w:rsidR="0085055E">
        <w:trPr>
          <w:trHeight w:val="36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5E" w:rsidRDefault="00DF1CB7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7.2 Difusión en internet del formato:</w:t>
            </w:r>
          </w:p>
        </w:tc>
      </w:tr>
    </w:tbl>
    <w:p w:rsidR="0085055E" w:rsidRDefault="0085055E">
      <w:pPr>
        <w:spacing w:before="99" w:line="247" w:lineRule="auto"/>
        <w:ind w:left="119" w:right="116" w:firstLine="288"/>
        <w:jc w:val="both"/>
        <w:rPr>
          <w:sz w:val="18"/>
        </w:rPr>
      </w:pPr>
      <w:bookmarkStart w:id="0" w:name="_GoBack"/>
      <w:bookmarkEnd w:id="0"/>
    </w:p>
    <w:sectPr w:rsidR="0085055E" w:rsidSect="00E855D2">
      <w:pgSz w:w="12240" w:h="15840"/>
      <w:pgMar w:top="624" w:right="794" w:bottom="278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725"/>
    <w:multiLevelType w:val="multilevel"/>
    <w:tmpl w:val="3A52A7BC"/>
    <w:lvl w:ilvl="0">
      <w:start w:val="1"/>
      <w:numFmt w:val="decimal"/>
      <w:lvlText w:val="%1."/>
      <w:lvlJc w:val="left"/>
      <w:pPr>
        <w:ind w:left="824" w:hanging="418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85" w:hanging="447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es-ES" w:eastAsia="en-US" w:bidi="ar-SA"/>
      </w:rPr>
    </w:lvl>
    <w:lvl w:ilvl="2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</w:abstractNum>
  <w:abstractNum w:abstractNumId="1">
    <w:nsid w:val="13973B3B"/>
    <w:multiLevelType w:val="multilevel"/>
    <w:tmpl w:val="5E14BE52"/>
    <w:lvl w:ilvl="0">
      <w:start w:val="6"/>
      <w:numFmt w:val="decimal"/>
      <w:lvlText w:val="%1"/>
      <w:lvlJc w:val="left"/>
      <w:pPr>
        <w:ind w:left="1831" w:hanging="5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31" w:hanging="54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31" w:hanging="540"/>
        <w:jc w:val="left"/>
      </w:pPr>
      <w:rPr>
        <w:rFonts w:ascii="Arial" w:eastAsia="Arial" w:hAnsi="Arial" w:cs="Arial" w:hint="default"/>
        <w:spacing w:val="-13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012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6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0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4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32" w:hanging="540"/>
      </w:pPr>
      <w:rPr>
        <w:rFonts w:hint="default"/>
        <w:lang w:val="es-ES" w:eastAsia="en-US" w:bidi="ar-SA"/>
      </w:rPr>
    </w:lvl>
  </w:abstractNum>
  <w:abstractNum w:abstractNumId="2">
    <w:nsid w:val="2B190E6D"/>
    <w:multiLevelType w:val="multilevel"/>
    <w:tmpl w:val="FB801110"/>
    <w:lvl w:ilvl="0">
      <w:start w:val="6"/>
      <w:numFmt w:val="decimal"/>
      <w:lvlText w:val="%1"/>
      <w:lvlJc w:val="left"/>
      <w:pPr>
        <w:ind w:left="1831" w:hanging="54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831" w:hanging="54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31" w:hanging="540"/>
        <w:jc w:val="left"/>
      </w:pPr>
      <w:rPr>
        <w:rFonts w:ascii="Arial" w:eastAsia="Arial" w:hAnsi="Arial" w:cs="Arial" w:hint="default"/>
        <w:spacing w:val="-13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012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6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0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4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32" w:hanging="540"/>
      </w:pPr>
      <w:rPr>
        <w:rFonts w:hint="default"/>
        <w:lang w:val="es-ES" w:eastAsia="en-US" w:bidi="ar-SA"/>
      </w:rPr>
    </w:lvl>
  </w:abstractNum>
  <w:abstractNum w:abstractNumId="3">
    <w:nsid w:val="523E6DF1"/>
    <w:multiLevelType w:val="multilevel"/>
    <w:tmpl w:val="0E808728"/>
    <w:lvl w:ilvl="0">
      <w:start w:val="5"/>
      <w:numFmt w:val="decimal"/>
      <w:lvlText w:val="%1"/>
      <w:lvlJc w:val="left"/>
      <w:pPr>
        <w:ind w:left="1831" w:hanging="540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1831" w:hanging="54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31" w:hanging="540"/>
        <w:jc w:val="left"/>
      </w:pPr>
      <w:rPr>
        <w:rFonts w:ascii="Arial" w:eastAsia="Arial" w:hAnsi="Arial" w:cs="Arial" w:hint="default"/>
        <w:spacing w:val="-13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012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6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0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4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32" w:hanging="540"/>
      </w:pPr>
      <w:rPr>
        <w:rFonts w:hint="default"/>
        <w:lang w:val="es-ES" w:eastAsia="en-US" w:bidi="ar-SA"/>
      </w:rPr>
    </w:lvl>
  </w:abstractNum>
  <w:abstractNum w:abstractNumId="4">
    <w:nsid w:val="61820D1A"/>
    <w:multiLevelType w:val="multilevel"/>
    <w:tmpl w:val="83EA2CEC"/>
    <w:lvl w:ilvl="0">
      <w:start w:val="2"/>
      <w:numFmt w:val="decimal"/>
      <w:lvlText w:val="%1"/>
      <w:lvlJc w:val="left"/>
      <w:pPr>
        <w:ind w:left="1919" w:hanging="62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919" w:hanging="629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19" w:hanging="629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068" w:hanging="6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4" w:hanging="6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0" w:hanging="6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6" w:hanging="6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2" w:hanging="6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8" w:hanging="629"/>
      </w:pPr>
      <w:rPr>
        <w:rFonts w:hint="default"/>
        <w:lang w:val="es-ES" w:eastAsia="en-US" w:bidi="ar-SA"/>
      </w:rPr>
    </w:lvl>
  </w:abstractNum>
  <w:abstractNum w:abstractNumId="5">
    <w:nsid w:val="6ABC7FD5"/>
    <w:multiLevelType w:val="hybridMultilevel"/>
    <w:tmpl w:val="AA6A111E"/>
    <w:lvl w:ilvl="0" w:tplc="312E12F4">
      <w:start w:val="1"/>
      <w:numFmt w:val="decimal"/>
      <w:lvlText w:val="%1."/>
      <w:lvlJc w:val="left"/>
      <w:pPr>
        <w:ind w:left="839" w:hanging="432"/>
        <w:jc w:val="left"/>
      </w:pPr>
      <w:rPr>
        <w:rFonts w:ascii="Arial" w:eastAsia="Arial" w:hAnsi="Arial" w:cs="Arial" w:hint="default"/>
        <w:spacing w:val="-19"/>
        <w:w w:val="82"/>
        <w:sz w:val="18"/>
        <w:szCs w:val="18"/>
        <w:lang w:val="es-ES" w:eastAsia="en-US" w:bidi="ar-SA"/>
      </w:rPr>
    </w:lvl>
    <w:lvl w:ilvl="1" w:tplc="68200E0E">
      <w:start w:val="1"/>
      <w:numFmt w:val="upperRoman"/>
      <w:lvlText w:val="%2."/>
      <w:lvlJc w:val="left"/>
      <w:pPr>
        <w:ind w:left="1415" w:hanging="576"/>
        <w:jc w:val="left"/>
      </w:pPr>
      <w:rPr>
        <w:rFonts w:ascii="Arial" w:eastAsia="Arial" w:hAnsi="Arial" w:cs="Arial" w:hint="default"/>
        <w:w w:val="45"/>
        <w:sz w:val="18"/>
        <w:szCs w:val="18"/>
        <w:lang w:val="es-ES" w:eastAsia="en-US" w:bidi="ar-SA"/>
      </w:rPr>
    </w:lvl>
    <w:lvl w:ilvl="2" w:tplc="8F227092">
      <w:numFmt w:val="bullet"/>
      <w:lvlText w:val="•"/>
      <w:lvlJc w:val="left"/>
      <w:pPr>
        <w:ind w:left="2271" w:hanging="576"/>
      </w:pPr>
      <w:rPr>
        <w:rFonts w:hint="default"/>
        <w:lang w:val="es-ES" w:eastAsia="en-US" w:bidi="ar-SA"/>
      </w:rPr>
    </w:lvl>
    <w:lvl w:ilvl="3" w:tplc="05341DDC">
      <w:numFmt w:val="bullet"/>
      <w:lvlText w:val="•"/>
      <w:lvlJc w:val="left"/>
      <w:pPr>
        <w:ind w:left="3122" w:hanging="576"/>
      </w:pPr>
      <w:rPr>
        <w:rFonts w:hint="default"/>
        <w:lang w:val="es-ES" w:eastAsia="en-US" w:bidi="ar-SA"/>
      </w:rPr>
    </w:lvl>
    <w:lvl w:ilvl="4" w:tplc="DB68D9C0">
      <w:numFmt w:val="bullet"/>
      <w:lvlText w:val="•"/>
      <w:lvlJc w:val="left"/>
      <w:pPr>
        <w:ind w:left="3973" w:hanging="576"/>
      </w:pPr>
      <w:rPr>
        <w:rFonts w:hint="default"/>
        <w:lang w:val="es-ES" w:eastAsia="en-US" w:bidi="ar-SA"/>
      </w:rPr>
    </w:lvl>
    <w:lvl w:ilvl="5" w:tplc="44F60F6C">
      <w:numFmt w:val="bullet"/>
      <w:lvlText w:val="•"/>
      <w:lvlJc w:val="left"/>
      <w:pPr>
        <w:ind w:left="4824" w:hanging="576"/>
      </w:pPr>
      <w:rPr>
        <w:rFonts w:hint="default"/>
        <w:lang w:val="es-ES" w:eastAsia="en-US" w:bidi="ar-SA"/>
      </w:rPr>
    </w:lvl>
    <w:lvl w:ilvl="6" w:tplc="120837E6">
      <w:numFmt w:val="bullet"/>
      <w:lvlText w:val="•"/>
      <w:lvlJc w:val="left"/>
      <w:pPr>
        <w:ind w:left="5675" w:hanging="576"/>
      </w:pPr>
      <w:rPr>
        <w:rFonts w:hint="default"/>
        <w:lang w:val="es-ES" w:eastAsia="en-US" w:bidi="ar-SA"/>
      </w:rPr>
    </w:lvl>
    <w:lvl w:ilvl="7" w:tplc="05B0890C">
      <w:numFmt w:val="bullet"/>
      <w:lvlText w:val="•"/>
      <w:lvlJc w:val="left"/>
      <w:pPr>
        <w:ind w:left="6526" w:hanging="576"/>
      </w:pPr>
      <w:rPr>
        <w:rFonts w:hint="default"/>
        <w:lang w:val="es-ES" w:eastAsia="en-US" w:bidi="ar-SA"/>
      </w:rPr>
    </w:lvl>
    <w:lvl w:ilvl="8" w:tplc="199612E8">
      <w:numFmt w:val="bullet"/>
      <w:lvlText w:val="•"/>
      <w:lvlJc w:val="left"/>
      <w:pPr>
        <w:ind w:left="7377" w:hanging="5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E"/>
    <w:rsid w:val="0085055E"/>
    <w:rsid w:val="00DF1CB7"/>
    <w:rsid w:val="00E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291" w:hanging="45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0"/>
      <w:ind w:left="839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0"/>
      <w:ind w:left="1291" w:hanging="452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291" w:hanging="45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0"/>
      <w:ind w:left="839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0"/>
      <w:ind w:left="1291" w:hanging="452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6A8F-07B2-402B-A639-5652AAC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GEORGE</cp:lastModifiedBy>
  <cp:revision>3</cp:revision>
  <dcterms:created xsi:type="dcterms:W3CDTF">2020-09-02T15:51:00Z</dcterms:created>
  <dcterms:modified xsi:type="dcterms:W3CDTF">2020-09-02T15:52:00Z</dcterms:modified>
</cp:coreProperties>
</file>